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68E" w:rsidRDefault="00F7030E">
      <w:pPr>
        <w:rPr>
          <w:rFonts w:ascii="Comic Sans MS" w:hAnsi="Comic Sans MS"/>
        </w:rPr>
      </w:pPr>
      <w:bookmarkStart w:id="0" w:name="_GoBack"/>
      <w:bookmarkEnd w:id="0"/>
      <w:r w:rsidRPr="00F7030E">
        <w:rPr>
          <w:rFonts w:ascii="Comic Sans MS" w:hAnsi="Comic Sans MS"/>
        </w:rPr>
        <w:t>Chapter 12 section 1</w:t>
      </w:r>
      <w:r w:rsidRPr="00F7030E">
        <w:rPr>
          <w:rFonts w:ascii="Comic Sans MS" w:hAnsi="Comic Sans MS"/>
        </w:rPr>
        <w:tab/>
      </w:r>
      <w:r w:rsidRPr="00F7030E">
        <w:rPr>
          <w:rFonts w:ascii="Comic Sans MS" w:hAnsi="Comic Sans MS"/>
        </w:rPr>
        <w:tab/>
        <w:t>Name __________</w:t>
      </w:r>
      <w:r>
        <w:rPr>
          <w:rFonts w:ascii="Comic Sans MS" w:hAnsi="Comic Sans MS"/>
        </w:rPr>
        <w:t>____________________</w:t>
      </w:r>
      <w:r w:rsidRPr="00F7030E">
        <w:rPr>
          <w:rFonts w:ascii="Comic Sans MS" w:hAnsi="Comic Sans MS"/>
        </w:rPr>
        <w:t>___</w:t>
      </w:r>
    </w:p>
    <w:p w:rsidR="00F7030E" w:rsidRDefault="00F7030E">
      <w:pPr>
        <w:rPr>
          <w:rFonts w:ascii="Comic Sans MS" w:hAnsi="Comic Sans MS"/>
        </w:rPr>
      </w:pPr>
      <w:r>
        <w:rPr>
          <w:rFonts w:ascii="Comic Sans MS" w:hAnsi="Comic Sans MS"/>
        </w:rPr>
        <w:t>Content Questions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Date ____________________ Period ________</w:t>
      </w:r>
    </w:p>
    <w:p w:rsidR="00F7030E" w:rsidRDefault="00F7030E">
      <w:pPr>
        <w:rPr>
          <w:rFonts w:ascii="Comic Sans MS" w:hAnsi="Comic Sans MS"/>
        </w:rPr>
      </w:pPr>
    </w:p>
    <w:p w:rsidR="00F7030E" w:rsidRDefault="00F7030E">
      <w:pPr>
        <w:rPr>
          <w:rFonts w:ascii="Comic Sans MS" w:hAnsi="Comic Sans MS"/>
        </w:rPr>
      </w:pPr>
      <w:r>
        <w:rPr>
          <w:rFonts w:ascii="Comic Sans MS" w:hAnsi="Comic Sans MS"/>
        </w:rPr>
        <w:t>Answer each question with complete sentences.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is force?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are some examples of force?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SI units are used to measure force?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is a net force?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How does an unbalanced force affect an object’s motion?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How does a balanced force affect an object’s motion?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is friction?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Compare and contrast (make sure you do BOTH) the four types of friction.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Explain how the Earth’s gravity and air resistance affect falling objects.</w:t>
      </w:r>
    </w:p>
    <w:p w:rsid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Describe the path of a projectile.</w:t>
      </w:r>
    </w:p>
    <w:p w:rsidR="00F7030E" w:rsidRPr="00F7030E" w:rsidRDefault="00F7030E" w:rsidP="00F7030E">
      <w:pPr>
        <w:pStyle w:val="ListParagraph"/>
        <w:numPr>
          <w:ilvl w:val="0"/>
          <w:numId w:val="1"/>
        </w:numPr>
        <w:spacing w:line="720" w:lineRule="auto"/>
        <w:rPr>
          <w:rFonts w:ascii="Comic Sans MS" w:hAnsi="Comic Sans MS"/>
        </w:rPr>
      </w:pPr>
      <w:r>
        <w:rPr>
          <w:rFonts w:ascii="Comic Sans MS" w:hAnsi="Comic Sans MS"/>
        </w:rPr>
        <w:t>What forces produce projectile motion?</w:t>
      </w:r>
    </w:p>
    <w:sectPr w:rsidR="00F7030E" w:rsidRPr="00F70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A9068C"/>
    <w:multiLevelType w:val="hybridMultilevel"/>
    <w:tmpl w:val="57D05C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30E"/>
    <w:rsid w:val="0064068E"/>
    <w:rsid w:val="00806316"/>
    <w:rsid w:val="00F7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F0B5B-1F8E-47F9-B861-FD1FE40E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dcterms:created xsi:type="dcterms:W3CDTF">2015-02-03T14:46:00Z</dcterms:created>
  <dcterms:modified xsi:type="dcterms:W3CDTF">2015-02-03T14:46:00Z</dcterms:modified>
</cp:coreProperties>
</file>